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DC" w:rsidRDefault="00FC43DC"/>
    <w:p w:rsidR="00FC43DC" w:rsidRDefault="00FC43DC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C43DC" w:rsidRDefault="000F29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качественного выполнения расчетов освещенности на основе компьютерного моделирования в специализированных программах разработан опросный лист, приведенный в таблице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32"/>
        <w:gridCol w:w="3452"/>
      </w:tblGrid>
      <w:tr w:rsidR="00FC43DC" w:rsidTr="005B75E6">
        <w:trPr>
          <w:trHeight w:val="345"/>
          <w:jc w:val="center"/>
        </w:trPr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C43DC" w:rsidRPr="007002E6" w:rsidRDefault="000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Опросный лист</w:t>
            </w:r>
          </w:p>
        </w:tc>
      </w:tr>
      <w:tr w:rsidR="006C61E3" w:rsidTr="007002E6">
        <w:trPr>
          <w:trHeight w:val="345"/>
          <w:jc w:val="center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C61E3" w:rsidRPr="007002E6" w:rsidRDefault="006C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61E3" w:rsidRPr="007002E6" w:rsidRDefault="006C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</w:tr>
      <w:tr w:rsidR="00FC43DC" w:rsidTr="007002E6">
        <w:trPr>
          <w:trHeight w:val="300"/>
          <w:jc w:val="center"/>
        </w:trPr>
        <w:tc>
          <w:tcPr>
            <w:tcW w:w="6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C43DC" w:rsidRPr="00F53E1C" w:rsidRDefault="00F7549D">
            <w:pPr>
              <w:spacing w:after="0" w:line="240" w:lineRule="auto"/>
            </w:pPr>
            <w:r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Габариты пом</w:t>
            </w:r>
            <w:r w:rsidR="00484835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ещения </w:t>
            </w:r>
            <w:r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(длина х ширина</w:t>
            </w:r>
            <w:r w:rsidR="000F299E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мм)</w:t>
            </w:r>
            <w:r w:rsidR="00F53E1C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34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43DC" w:rsidRPr="00D57DD1" w:rsidRDefault="00123689" w:rsidP="006C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этажа</w:t>
            </w:r>
          </w:p>
        </w:tc>
      </w:tr>
      <w:tr w:rsidR="00FC43DC" w:rsidTr="007002E6">
        <w:trPr>
          <w:trHeight w:val="300"/>
          <w:jc w:val="center"/>
        </w:trPr>
        <w:tc>
          <w:tcPr>
            <w:tcW w:w="6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C43DC" w:rsidRPr="00F53E1C" w:rsidRDefault="0021663B">
            <w:pPr>
              <w:spacing w:after="0" w:line="240" w:lineRule="auto"/>
              <w:rPr>
                <w:lang w:val="en-US"/>
              </w:rPr>
            </w:pPr>
            <w:r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Высота пом</w:t>
            </w:r>
            <w:r w:rsidR="00484835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ещения</w:t>
            </w:r>
            <w:r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мм</w:t>
            </w:r>
            <w:r w:rsidR="00F53E1C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*</w:t>
            </w:r>
          </w:p>
        </w:tc>
        <w:tc>
          <w:tcPr>
            <w:tcW w:w="34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43DC" w:rsidRPr="00D57DD1" w:rsidRDefault="006C61E3" w:rsidP="006C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3000</w:t>
            </w:r>
          </w:p>
        </w:tc>
      </w:tr>
      <w:tr w:rsidR="00FC43DC" w:rsidTr="007002E6">
        <w:trPr>
          <w:trHeight w:val="300"/>
          <w:jc w:val="center"/>
        </w:trPr>
        <w:tc>
          <w:tcPr>
            <w:tcW w:w="6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C43DC" w:rsidRPr="00F53E1C" w:rsidRDefault="000F299E">
            <w:pPr>
              <w:spacing w:after="0" w:line="240" w:lineRule="auto"/>
              <w:rPr>
                <w:lang w:val="en-US"/>
              </w:rPr>
            </w:pPr>
            <w:r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84835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онтажная высота светильников</w:t>
            </w:r>
            <w:r w:rsidR="0021663B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мм</w:t>
            </w:r>
            <w:r w:rsidR="00F53E1C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*</w:t>
            </w:r>
          </w:p>
        </w:tc>
        <w:tc>
          <w:tcPr>
            <w:tcW w:w="34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43DC" w:rsidRPr="00D57DD1" w:rsidRDefault="006C61E3" w:rsidP="006C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3000</w:t>
            </w:r>
          </w:p>
        </w:tc>
      </w:tr>
      <w:tr w:rsidR="00FC43DC" w:rsidTr="007002E6">
        <w:trPr>
          <w:trHeight w:val="300"/>
          <w:jc w:val="center"/>
        </w:trPr>
        <w:tc>
          <w:tcPr>
            <w:tcW w:w="6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C43DC" w:rsidRPr="00F53E1C" w:rsidRDefault="000F299E" w:rsidP="0021663B">
            <w:pPr>
              <w:spacing w:after="0" w:line="240" w:lineRule="auto"/>
            </w:pPr>
            <w:r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потолка</w:t>
            </w:r>
            <w:r w:rsidR="0021663B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B361BB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грильято</w:t>
            </w:r>
            <w:proofErr w:type="spellEnd"/>
            <w:r w:rsidR="00B361BB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361BB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армстронг</w:t>
            </w:r>
            <w:proofErr w:type="spellEnd"/>
            <w:r w:rsidR="00B361BB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рее</w:t>
            </w:r>
            <w:r w:rsidR="00F7549D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чный, натяжной, подвесной, покрашенный</w:t>
            </w:r>
            <w:r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43DC" w:rsidRPr="00D57DD1" w:rsidRDefault="006C61E3" w:rsidP="006C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покрашенный</w:t>
            </w:r>
          </w:p>
        </w:tc>
      </w:tr>
      <w:tr w:rsidR="00FC43DC" w:rsidTr="007002E6">
        <w:trPr>
          <w:trHeight w:val="300"/>
          <w:jc w:val="center"/>
        </w:trPr>
        <w:tc>
          <w:tcPr>
            <w:tcW w:w="6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C43DC" w:rsidRPr="00F53E1C" w:rsidRDefault="000F299E">
            <w:pPr>
              <w:spacing w:after="0" w:line="240" w:lineRule="auto"/>
            </w:pPr>
            <w:r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Высота расчетной поверхности</w:t>
            </w:r>
            <w:r w:rsidR="0021663B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уровня пола</w:t>
            </w:r>
            <w:r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(высота, на которой будет п</w:t>
            </w:r>
            <w:r w:rsidR="0021663B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роводиться замер освещенности), мм</w:t>
            </w:r>
            <w:r w:rsidR="00F53E1C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34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43DC" w:rsidRPr="00D57DD1" w:rsidRDefault="006C61E3" w:rsidP="006C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800</w:t>
            </w:r>
          </w:p>
        </w:tc>
      </w:tr>
      <w:tr w:rsidR="00FC43DC" w:rsidTr="007002E6">
        <w:trPr>
          <w:trHeight w:val="300"/>
          <w:jc w:val="center"/>
        </w:trPr>
        <w:tc>
          <w:tcPr>
            <w:tcW w:w="6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C43DC" w:rsidRPr="00F53E1C" w:rsidRDefault="000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по освеще</w:t>
            </w:r>
            <w:r w:rsidR="00484835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нности или назначение помещения</w:t>
            </w:r>
            <w:r w:rsidR="00F53E1C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34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43DC" w:rsidRPr="00D57DD1" w:rsidRDefault="00152B14" w:rsidP="0012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</w:t>
            </w:r>
            <w:r w:rsidR="0012368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-400</w:t>
            </w:r>
            <w:r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лк</w:t>
            </w:r>
            <w:proofErr w:type="spellEnd"/>
            <w:r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(</w:t>
            </w:r>
            <w:r w:rsidR="0012368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жилое</w:t>
            </w:r>
            <w:r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FC43DC" w:rsidTr="007002E6">
        <w:trPr>
          <w:trHeight w:val="300"/>
          <w:jc w:val="center"/>
        </w:trPr>
        <w:tc>
          <w:tcPr>
            <w:tcW w:w="623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43DC" w:rsidRPr="00F53E1C" w:rsidRDefault="000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поверхностей в помещении (коэффициент отражения, цвет, материа</w:t>
            </w:r>
            <w:r w:rsidR="00484835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 отделки пола, стен, потолка)</w:t>
            </w:r>
            <w:r w:rsidR="00F53E1C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  <w:p w:rsidR="00152B14" w:rsidRPr="00F53E1C" w:rsidRDefault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2B14" w:rsidRPr="00F53E1C" w:rsidRDefault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52B14" w:rsidRPr="00D57DD1" w:rsidRDefault="00152B14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Коэффициент отражения: потолок 70%, стены 50%, пол 30%;</w:t>
            </w:r>
          </w:p>
          <w:p w:rsidR="00152B14" w:rsidRPr="00D57DD1" w:rsidRDefault="00123689" w:rsidP="00123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Цвет: потолок белый</w:t>
            </w:r>
          </w:p>
        </w:tc>
      </w:tr>
      <w:tr w:rsidR="00152B14" w:rsidTr="007002E6">
        <w:trPr>
          <w:trHeight w:val="300"/>
          <w:jc w:val="center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52B14" w:rsidRPr="00484835" w:rsidRDefault="0015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2B14" w:rsidRDefault="00152B14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2B14" w:rsidTr="007002E6">
        <w:trPr>
          <w:trHeight w:val="30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52B14" w:rsidRPr="00484835" w:rsidRDefault="0015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14" w:rsidRDefault="00152B14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2B14" w:rsidTr="007002E6">
        <w:trPr>
          <w:trHeight w:val="30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52B14" w:rsidRPr="00484835" w:rsidRDefault="0015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14" w:rsidRDefault="00152B14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2B14" w:rsidTr="007002E6">
        <w:trPr>
          <w:trHeight w:val="30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52B14" w:rsidRPr="00484835" w:rsidRDefault="0015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14" w:rsidRDefault="00152B14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2B14" w:rsidTr="007002E6">
        <w:trPr>
          <w:trHeight w:val="30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52B14" w:rsidRPr="00484835" w:rsidRDefault="0015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14" w:rsidRDefault="00152B14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2B14" w:rsidTr="007002E6">
        <w:trPr>
          <w:trHeight w:val="30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52B14" w:rsidRDefault="0015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52B14" w:rsidRPr="00484835" w:rsidRDefault="0015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14" w:rsidRDefault="00152B14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68EF" w:rsidRDefault="007668EF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68EF" w:rsidRDefault="007668EF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68EF" w:rsidRDefault="007668EF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68EF" w:rsidRDefault="007668EF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68EF" w:rsidRDefault="007668EF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68EF" w:rsidRDefault="007668EF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68EF" w:rsidRDefault="007668EF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68EF" w:rsidRDefault="007668EF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68EF" w:rsidRDefault="007668EF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2B14" w:rsidTr="007002E6">
        <w:trPr>
          <w:trHeight w:val="30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52B14" w:rsidRPr="00484835" w:rsidRDefault="0015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14" w:rsidRDefault="00152B14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2B14" w:rsidTr="00651799">
        <w:trPr>
          <w:trHeight w:val="8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52B14" w:rsidRPr="00484835" w:rsidRDefault="0015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14" w:rsidRDefault="00152B14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2B14" w:rsidTr="007002E6">
        <w:trPr>
          <w:trHeight w:val="300"/>
          <w:jc w:val="center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52B14" w:rsidRPr="00484835" w:rsidRDefault="0015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B14" w:rsidRDefault="00152B14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43DC" w:rsidTr="007002E6">
        <w:trPr>
          <w:trHeight w:val="30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C43DC" w:rsidRPr="00F53E1C" w:rsidRDefault="000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расчет выполняется с учетом оборудования и мебели, то необходимо указать их расположение, габариты, тип мат</w:t>
            </w:r>
            <w:r w:rsidR="00484835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ериалов (коэффициент отражения)</w:t>
            </w:r>
            <w:r w:rsidR="00F53E1C" w:rsidRPr="00F53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C43DC" w:rsidRPr="00D57DD1" w:rsidRDefault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Схема расположения мебели приведена в </w:t>
            </w:r>
            <w:proofErr w:type="spellStart"/>
            <w:r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dwg</w:t>
            </w:r>
            <w:proofErr w:type="spellEnd"/>
            <w:r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файле</w:t>
            </w:r>
          </w:p>
        </w:tc>
      </w:tr>
      <w:tr w:rsidR="00FC43DC" w:rsidTr="007002E6">
        <w:trPr>
          <w:trHeight w:val="300"/>
          <w:jc w:val="center"/>
        </w:trPr>
        <w:tc>
          <w:tcPr>
            <w:tcW w:w="623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C43DC" w:rsidRDefault="000F29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Коэффициент запаса </w:t>
            </w:r>
            <w:r w:rsidR="00A9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коэффициент эксплуатации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C43DC" w:rsidRPr="00D57DD1" w:rsidRDefault="0038239E" w:rsidP="003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0,71</w:t>
            </w:r>
          </w:p>
        </w:tc>
      </w:tr>
      <w:tr w:rsidR="00FC43DC" w:rsidTr="007002E6">
        <w:trPr>
          <w:trHeight w:val="30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43DC" w:rsidRDefault="000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расположения светильников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FC43DC" w:rsidRPr="00D57DD1" w:rsidRDefault="000F299E" w:rsidP="0015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="00152B14"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Схема расположения светильников приведена в </w:t>
            </w:r>
            <w:proofErr w:type="spellStart"/>
            <w:r w:rsidR="00152B14"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dwg</w:t>
            </w:r>
            <w:proofErr w:type="spellEnd"/>
            <w:r w:rsidR="00152B14" w:rsidRPr="00D57D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файле</w:t>
            </w:r>
          </w:p>
        </w:tc>
      </w:tr>
      <w:tr w:rsidR="00FC43DC" w:rsidTr="007002E6">
        <w:trPr>
          <w:trHeight w:val="30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C43DC" w:rsidRDefault="000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Предпочтения по светильникам: артикул/требования к классу защиты IP/коэффициент пульсации/КСС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43DC" w:rsidRPr="00123689" w:rsidRDefault="0038239E" w:rsidP="003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2368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Артикул </w:t>
            </w:r>
            <w:r w:rsidR="00123689" w:rsidRPr="00123689">
              <w:rPr>
                <w:rFonts w:ascii="Times New Roman" w:hAnsi="Times New Roman" w:cs="Times New Roman"/>
                <w:sz w:val="28"/>
                <w:szCs w:val="28"/>
              </w:rPr>
              <w:t>023206</w:t>
            </w:r>
            <w:r w:rsidR="00123689">
              <w:rPr>
                <w:rFonts w:ascii="Times New Roman" w:hAnsi="Times New Roman" w:cs="Times New Roman"/>
                <w:sz w:val="28"/>
                <w:szCs w:val="28"/>
              </w:rPr>
              <w:t xml:space="preserve">, треки </w:t>
            </w:r>
            <w:r w:rsidR="00123689" w:rsidRPr="00123689">
              <w:rPr>
                <w:rFonts w:ascii="Times New Roman" w:hAnsi="Times New Roman" w:cs="Times New Roman"/>
                <w:sz w:val="28"/>
                <w:szCs w:val="28"/>
              </w:rPr>
              <w:t>024616</w:t>
            </w:r>
          </w:p>
        </w:tc>
      </w:tr>
      <w:tr w:rsidR="004104CA" w:rsidTr="00356B81">
        <w:trPr>
          <w:trHeight w:val="300"/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104CA" w:rsidRPr="007002E6" w:rsidRDefault="00FC55F3" w:rsidP="00F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  <w:p w:rsidR="004104CA" w:rsidRPr="004104CA" w:rsidRDefault="004104CA" w:rsidP="00D5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 для обязательного заполнения помечены звездочкой *</w:t>
            </w:r>
            <w:r w:rsidRPr="0041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04CA" w:rsidRPr="004104CA" w:rsidRDefault="00F53E1C" w:rsidP="00D5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41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отсутстви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1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заполненных ячеек в полях для необязательного заполнения, параметры определяются исполнителем, согласно действующим стандартам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исходя из назначения помещения, условий эксплуатации и др. дополнительных факторов</w:t>
            </w:r>
            <w:r w:rsidR="004104CA" w:rsidRPr="00410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047EC" w:rsidRDefault="00F047EC" w:rsidP="00D5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эксплуатации определяется, если нет других пожеланий, в зависимости от назначения помещения по </w:t>
            </w:r>
            <w:r w:rsidRPr="00A92511">
              <w:rPr>
                <w:rFonts w:ascii="Times New Roman" w:hAnsi="Times New Roman" w:cs="Times New Roman"/>
                <w:sz w:val="28"/>
                <w:szCs w:val="28"/>
              </w:rPr>
              <w:t>СП 52.13330.2016 "Естественное и искусственное 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Pr="00A92511">
              <w:rPr>
                <w:rFonts w:ascii="Times New Roman" w:hAnsi="Times New Roman" w:cs="Times New Roman"/>
                <w:sz w:val="28"/>
                <w:szCs w:val="28"/>
              </w:rPr>
              <w:t>ктуализи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рованная редакция СНиП 23-05-95</w:t>
            </w:r>
            <w:r w:rsidRPr="00A92511">
              <w:rPr>
                <w:rFonts w:ascii="Times New Roman" w:hAnsi="Times New Roman" w:cs="Times New Roman"/>
                <w:sz w:val="28"/>
                <w:szCs w:val="28"/>
              </w:rPr>
              <w:t xml:space="preserve"> (утв. приказом Министерства строительства и жилищно-коммунального хозяйства РФ от 7 ноября 2016 г. N 777/</w:t>
            </w:r>
            <w:proofErr w:type="spellStart"/>
            <w:r w:rsidRPr="00A9251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92511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таблицы 3.</w:t>
            </w:r>
          </w:p>
          <w:p w:rsidR="00F047EC" w:rsidRPr="004104CA" w:rsidRDefault="00F047EC" w:rsidP="00D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104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При наличии чертежей в формате DWG обязательно приложить</w:t>
            </w:r>
            <w:r w:rsidRPr="004104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;</w:t>
            </w:r>
          </w:p>
          <w:p w:rsidR="004104CA" w:rsidRPr="00F047EC" w:rsidRDefault="00F047EC" w:rsidP="00D57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3E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Отсутствие информации по одному из обязательных пунктов может привести к некорректному светотехническому расчету</w:t>
            </w:r>
          </w:p>
        </w:tc>
      </w:tr>
    </w:tbl>
    <w:p w:rsidR="00F047EC" w:rsidRDefault="00F04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3DC" w:rsidRDefault="00FC43DC">
      <w:pPr>
        <w:jc w:val="both"/>
      </w:pPr>
    </w:p>
    <w:sectPr w:rsidR="00FC43DC" w:rsidSect="00651799">
      <w:headerReference w:type="default" r:id="rId8"/>
      <w:pgSz w:w="11906" w:h="16838"/>
      <w:pgMar w:top="269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E2" w:rsidRDefault="00204CE2">
      <w:pPr>
        <w:spacing w:after="0" w:line="240" w:lineRule="auto"/>
      </w:pPr>
      <w:r>
        <w:separator/>
      </w:r>
    </w:p>
  </w:endnote>
  <w:endnote w:type="continuationSeparator" w:id="0">
    <w:p w:rsidR="00204CE2" w:rsidRDefault="0020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E2" w:rsidRDefault="00204CE2">
      <w:pPr>
        <w:spacing w:after="0" w:line="240" w:lineRule="auto"/>
      </w:pPr>
      <w:r>
        <w:separator/>
      </w:r>
    </w:p>
  </w:footnote>
  <w:footnote w:type="continuationSeparator" w:id="0">
    <w:p w:rsidR="00204CE2" w:rsidRDefault="0020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DC" w:rsidRDefault="000F299E">
    <w:pPr>
      <w:pStyle w:val="ab"/>
      <w:tabs>
        <w:tab w:val="left" w:pos="3660"/>
      </w:tabs>
    </w:pPr>
    <w:r>
      <w:rPr>
        <w:noProof/>
        <w:lang w:eastAsia="ru-RU"/>
      </w:rPr>
      <w:drawing>
        <wp:anchor distT="0" distB="0" distL="0" distR="0" simplePos="0" relativeHeight="4" behindDoc="1" locked="0" layoutInCell="1" allowOverlap="1" wp14:anchorId="64465BAD" wp14:editId="7A37ED97">
          <wp:simplePos x="0" y="0"/>
          <wp:positionH relativeFrom="column">
            <wp:posOffset>-1108075</wp:posOffset>
          </wp:positionH>
          <wp:positionV relativeFrom="page">
            <wp:align>top</wp:align>
          </wp:positionV>
          <wp:extent cx="7565135" cy="10698480"/>
          <wp:effectExtent l="0" t="0" r="0" b="7620"/>
          <wp:wrapNone/>
          <wp:docPr id="20" name="WordPictureWatermark114194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4194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5" cy="106984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317"/>
    <w:multiLevelType w:val="hybridMultilevel"/>
    <w:tmpl w:val="FC54BDBC"/>
    <w:lvl w:ilvl="0" w:tplc="0FF0BB74"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FD1576E"/>
    <w:multiLevelType w:val="hybridMultilevel"/>
    <w:tmpl w:val="012677AE"/>
    <w:lvl w:ilvl="0" w:tplc="477260FC"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ADB1A3C"/>
    <w:multiLevelType w:val="hybridMultilevel"/>
    <w:tmpl w:val="D996D906"/>
    <w:lvl w:ilvl="0" w:tplc="65D63A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A3C6A"/>
    <w:multiLevelType w:val="hybridMultilevel"/>
    <w:tmpl w:val="2894354C"/>
    <w:lvl w:ilvl="0" w:tplc="4ACE1A6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DC"/>
    <w:rsid w:val="000F299E"/>
    <w:rsid w:val="00123689"/>
    <w:rsid w:val="00152B14"/>
    <w:rsid w:val="00204CE2"/>
    <w:rsid w:val="0021663B"/>
    <w:rsid w:val="00286B4E"/>
    <w:rsid w:val="00330B7A"/>
    <w:rsid w:val="0038239E"/>
    <w:rsid w:val="00402A3F"/>
    <w:rsid w:val="004104CA"/>
    <w:rsid w:val="00484835"/>
    <w:rsid w:val="005616B2"/>
    <w:rsid w:val="005762C5"/>
    <w:rsid w:val="005B75E6"/>
    <w:rsid w:val="006332DE"/>
    <w:rsid w:val="00651799"/>
    <w:rsid w:val="006A19EF"/>
    <w:rsid w:val="006C61E3"/>
    <w:rsid w:val="007002E6"/>
    <w:rsid w:val="007668EF"/>
    <w:rsid w:val="00771B5D"/>
    <w:rsid w:val="007A49D4"/>
    <w:rsid w:val="00827A27"/>
    <w:rsid w:val="00933F6F"/>
    <w:rsid w:val="00A24FEE"/>
    <w:rsid w:val="00A35C86"/>
    <w:rsid w:val="00A92511"/>
    <w:rsid w:val="00B361BB"/>
    <w:rsid w:val="00BB1C4B"/>
    <w:rsid w:val="00C225DE"/>
    <w:rsid w:val="00D57DD1"/>
    <w:rsid w:val="00DF1060"/>
    <w:rsid w:val="00F047EC"/>
    <w:rsid w:val="00F53E1C"/>
    <w:rsid w:val="00F7549D"/>
    <w:rsid w:val="00FC43DC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FDE1D-D98B-4E4D-BFBA-13033E49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1228E"/>
  </w:style>
  <w:style w:type="character" w:customStyle="1" w:styleId="a4">
    <w:name w:val="Нижний колонтитул Знак"/>
    <w:basedOn w:val="a0"/>
    <w:uiPriority w:val="99"/>
    <w:qFormat/>
    <w:rsid w:val="00B1228E"/>
  </w:style>
  <w:style w:type="character" w:customStyle="1" w:styleId="a5">
    <w:name w:val="Текст выноски Знак"/>
    <w:basedOn w:val="a0"/>
    <w:uiPriority w:val="99"/>
    <w:semiHidden/>
    <w:qFormat/>
    <w:rsid w:val="00412CD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header"/>
    <w:basedOn w:val="a"/>
    <w:uiPriority w:val="99"/>
    <w:unhideWhenUsed/>
    <w:rsid w:val="00B1228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1228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412C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F5BE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CF5BEA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CF5BEA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3D7D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559F-C9B9-47AE-948E-41AC63A4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dc:description/>
  <cp:lastModifiedBy>Админ</cp:lastModifiedBy>
  <cp:revision>4</cp:revision>
  <cp:lastPrinted>2016-10-21T09:06:00Z</cp:lastPrinted>
  <dcterms:created xsi:type="dcterms:W3CDTF">2020-03-03T09:08:00Z</dcterms:created>
  <dcterms:modified xsi:type="dcterms:W3CDTF">2020-03-04T08:52:00Z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